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D5" w:rsidRDefault="002D67D5" w:rsidP="002D67D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44"/>
          <w:szCs w:val="44"/>
          <w:u w:val="single"/>
        </w:rPr>
        <w:t>Рацион дошкольника:</w:t>
      </w:r>
    </w:p>
    <w:p w:rsidR="002D67D5" w:rsidRDefault="002D67D5" w:rsidP="002D67D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44"/>
          <w:szCs w:val="44"/>
          <w:u w:val="single"/>
        </w:rPr>
        <w:t>рекомендации родителям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Принципы детского питания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— адекватная энергетическая ценность,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          — сбалансированность пищевых факторов,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          — соблюдение режима питания.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 столе должна быть разнообразная и вкусная пища, приготовленная с соблюдением санитарных норм.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Можно и нельзя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Что и сколько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 xml:space="preserve"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</w:t>
      </w:r>
      <w:r>
        <w:rPr>
          <w:rStyle w:val="c2"/>
          <w:color w:val="000000"/>
          <w:sz w:val="32"/>
          <w:szCs w:val="32"/>
        </w:rPr>
        <w:lastRenderedPageBreak/>
        <w:t>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Соблюдаем режим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 xml:space="preserve"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>
        <w:rPr>
          <w:rStyle w:val="c2"/>
          <w:color w:val="000000"/>
          <w:sz w:val="32"/>
          <w:szCs w:val="32"/>
        </w:rPr>
        <w:t>поплотнее</w:t>
      </w:r>
      <w:proofErr w:type="gramEnd"/>
      <w:r>
        <w:rPr>
          <w:rStyle w:val="c2"/>
          <w:color w:val="000000"/>
          <w:sz w:val="32"/>
          <w:szCs w:val="32"/>
        </w:rPr>
        <w:t xml:space="preserve"> может стать дурной привычкой. Если же ребенок ест слишком часто, у него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15 % − на полдник и 20 %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Желания и безопасность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</w:t>
      </w:r>
      <w:proofErr w:type="gramStart"/>
      <w:r>
        <w:rPr>
          <w:rStyle w:val="c2"/>
          <w:color w:val="000000"/>
          <w:sz w:val="32"/>
          <w:szCs w:val="32"/>
        </w:rPr>
        <w:t>желает</w:t>
      </w:r>
      <w:proofErr w:type="gramEnd"/>
      <w:r>
        <w:rPr>
          <w:rStyle w:val="c2"/>
          <w:color w:val="000000"/>
          <w:sz w:val="32"/>
          <w:szCs w:val="32"/>
        </w:rPr>
        <w:t xml:space="preserve"> есть какие-то продукты? Для начала попробуйте выяснить, почему он не хочет их есть. Перед тем, как предложить еду малышу, </w:t>
      </w:r>
      <w:r>
        <w:rPr>
          <w:rStyle w:val="c2"/>
          <w:color w:val="000000"/>
          <w:sz w:val="32"/>
          <w:szCs w:val="32"/>
        </w:rPr>
        <w:lastRenderedPageBreak/>
        <w:t>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  </w:t>
      </w:r>
    </w:p>
    <w:p w:rsidR="002D67D5" w:rsidRDefault="002D67D5" w:rsidP="002D67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Завершающий штрих</w:t>
      </w:r>
      <w:r>
        <w:rPr>
          <w:rStyle w:val="c3"/>
          <w:b/>
          <w:bCs/>
          <w:color w:val="000000"/>
          <w:sz w:val="32"/>
          <w:szCs w:val="32"/>
        </w:rPr>
        <w:t>:</w:t>
      </w:r>
      <w:r>
        <w:rPr>
          <w:rStyle w:val="c2"/>
          <w:color w:val="000000"/>
          <w:sz w:val="32"/>
          <w:szCs w:val="32"/>
        </w:rPr>
        <w:t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855E8C" w:rsidRDefault="00855E8C" w:rsidP="002D67D5">
      <w:pPr>
        <w:ind w:left="0"/>
      </w:pP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D5"/>
    <w:rsid w:val="002D67D5"/>
    <w:rsid w:val="00855E8C"/>
    <w:rsid w:val="00C2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67D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67D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67D5"/>
  </w:style>
  <w:style w:type="character" w:customStyle="1" w:styleId="c3">
    <w:name w:val="c3"/>
    <w:basedOn w:val="a0"/>
    <w:rsid w:val="002D67D5"/>
  </w:style>
  <w:style w:type="character" w:customStyle="1" w:styleId="c9">
    <w:name w:val="c9"/>
    <w:basedOn w:val="a0"/>
    <w:rsid w:val="002D67D5"/>
  </w:style>
  <w:style w:type="character" w:customStyle="1" w:styleId="c18">
    <w:name w:val="c18"/>
    <w:basedOn w:val="a0"/>
    <w:rsid w:val="002D6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2022-01-25T09:43:00Z</dcterms:created>
  <dcterms:modified xsi:type="dcterms:W3CDTF">2022-01-25T09:43:00Z</dcterms:modified>
</cp:coreProperties>
</file>