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45" w:rsidRPr="000A2145" w:rsidRDefault="0032481F" w:rsidP="0032481F">
      <w:pPr>
        <w:pStyle w:val="a3"/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308610</wp:posOffset>
            </wp:positionV>
            <wp:extent cx="2322195" cy="1247775"/>
            <wp:effectExtent l="19050" t="0" r="1905" b="0"/>
            <wp:wrapTight wrapText="bothSides">
              <wp:wrapPolygon edited="0">
                <wp:start x="-177" y="0"/>
                <wp:lineTo x="-177" y="21435"/>
                <wp:lineTo x="21618" y="21435"/>
                <wp:lineTo x="21618" y="0"/>
                <wp:lineTo x="-177" y="0"/>
              </wp:wrapPolygon>
            </wp:wrapTight>
            <wp:docPr id="1" name="Рисунок 1" descr="C:\Users\Старший воспитатель\Desktop\30eb638e-20d5-4e55-a018-9ec610bd4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30eb638e-20d5-4e55-a018-9ec610bd4c1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145" w:rsidRPr="000A2145">
        <w:rPr>
          <w:rStyle w:val="a4"/>
          <w:rFonts w:ascii="Liberation Serif" w:hAnsi="Liberation Serif"/>
          <w:color w:val="000000"/>
          <w:sz w:val="28"/>
          <w:szCs w:val="28"/>
        </w:rPr>
        <w:t>«Осторожно водитель - ты ведь тоже родитель!»</w:t>
      </w:r>
      <w:r w:rsidR="000A2145" w:rsidRPr="000A2145">
        <w:rPr>
          <w:rFonts w:ascii="Liberation Serif" w:hAnsi="Liberation Serif"/>
          <w:color w:val="000000"/>
          <w:sz w:val="28"/>
          <w:szCs w:val="28"/>
        </w:rPr>
        <w:t> -</w:t>
      </w:r>
    </w:p>
    <w:p w:rsidR="0032481F" w:rsidRDefault="0032481F" w:rsidP="000A2145">
      <w:pPr>
        <w:pStyle w:val="a5"/>
        <w:rPr>
          <w:rFonts w:ascii="Liberation Serif" w:hAnsi="Liberation Serif"/>
          <w:sz w:val="28"/>
          <w:szCs w:val="28"/>
        </w:rPr>
      </w:pPr>
    </w:p>
    <w:p w:rsidR="0032481F" w:rsidRDefault="0032481F" w:rsidP="000A2145">
      <w:pPr>
        <w:pStyle w:val="a5"/>
        <w:rPr>
          <w:rFonts w:ascii="Liberation Serif" w:hAnsi="Liberation Serif"/>
          <w:sz w:val="28"/>
          <w:szCs w:val="28"/>
        </w:rPr>
      </w:pPr>
    </w:p>
    <w:p w:rsidR="0032481F" w:rsidRDefault="0032481F" w:rsidP="000A2145">
      <w:pPr>
        <w:pStyle w:val="a5"/>
        <w:rPr>
          <w:rFonts w:ascii="Liberation Serif" w:hAnsi="Liberation Serif"/>
          <w:sz w:val="28"/>
          <w:szCs w:val="28"/>
        </w:rPr>
      </w:pPr>
    </w:p>
    <w:p w:rsidR="0032481F" w:rsidRDefault="0032481F" w:rsidP="000A2145">
      <w:pPr>
        <w:pStyle w:val="a5"/>
        <w:rPr>
          <w:rFonts w:ascii="Liberation Serif" w:hAnsi="Liberation Serif"/>
          <w:sz w:val="28"/>
          <w:szCs w:val="28"/>
        </w:rPr>
      </w:pPr>
    </w:p>
    <w:p w:rsidR="0032481F" w:rsidRDefault="0032481F" w:rsidP="000A2145">
      <w:pPr>
        <w:pStyle w:val="a5"/>
        <w:rPr>
          <w:rFonts w:ascii="Liberation Serif" w:hAnsi="Liberation Serif"/>
          <w:sz w:val="28"/>
          <w:szCs w:val="28"/>
        </w:rPr>
      </w:pPr>
    </w:p>
    <w:p w:rsidR="0032481F" w:rsidRDefault="0032481F" w:rsidP="000A2145">
      <w:pPr>
        <w:pStyle w:val="a5"/>
        <w:rPr>
          <w:rFonts w:ascii="Liberation Serif" w:hAnsi="Liberation Serif"/>
          <w:sz w:val="28"/>
          <w:szCs w:val="28"/>
        </w:rPr>
      </w:pPr>
    </w:p>
    <w:p w:rsidR="000A2145" w:rsidRPr="000A2145" w:rsidRDefault="000A2145" w:rsidP="000A2145">
      <w:pPr>
        <w:pStyle w:val="a5"/>
        <w:rPr>
          <w:rFonts w:ascii="Liberation Serif" w:hAnsi="Liberation Serif"/>
          <w:sz w:val="28"/>
          <w:szCs w:val="28"/>
        </w:rPr>
      </w:pPr>
      <w:r w:rsidRPr="000A2145">
        <w:rPr>
          <w:rFonts w:ascii="Liberation Serif" w:hAnsi="Liberation Serif"/>
          <w:sz w:val="28"/>
          <w:szCs w:val="28"/>
        </w:rPr>
        <w:t xml:space="preserve">С таким девизом вышел «Родительский патруль» в МКДОУ </w:t>
      </w:r>
      <w:r>
        <w:rPr>
          <w:rFonts w:ascii="Liberation Serif" w:hAnsi="Liberation Serif"/>
          <w:sz w:val="28"/>
          <w:szCs w:val="28"/>
        </w:rPr>
        <w:t>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 детском </w:t>
      </w:r>
      <w:r w:rsidRPr="000A2145">
        <w:rPr>
          <w:rFonts w:ascii="Liberation Serif" w:hAnsi="Liberation Serif"/>
          <w:sz w:val="28"/>
          <w:szCs w:val="28"/>
        </w:rPr>
        <w:t xml:space="preserve"> сад</w:t>
      </w:r>
      <w:r>
        <w:rPr>
          <w:rFonts w:ascii="Liberation Serif" w:hAnsi="Liberation Serif"/>
          <w:sz w:val="28"/>
          <w:szCs w:val="28"/>
        </w:rPr>
        <w:t>у</w:t>
      </w:r>
      <w:r w:rsidRPr="000A2145">
        <w:rPr>
          <w:rFonts w:ascii="Liberation Serif" w:hAnsi="Liberation Serif"/>
          <w:sz w:val="28"/>
          <w:szCs w:val="28"/>
        </w:rPr>
        <w:t xml:space="preserve"> «Алёнка»</w:t>
      </w:r>
    </w:p>
    <w:p w:rsidR="000A2145" w:rsidRPr="000A2145" w:rsidRDefault="000A2145" w:rsidP="000A2145">
      <w:pPr>
        <w:pStyle w:val="a5"/>
        <w:rPr>
          <w:rFonts w:ascii="Liberation Serif" w:hAnsi="Liberation Serif" w:cs="Times New Roman"/>
          <w:sz w:val="28"/>
          <w:szCs w:val="28"/>
        </w:rPr>
      </w:pPr>
      <w:r w:rsidRPr="000A2145">
        <w:rPr>
          <w:rFonts w:ascii="Liberation Serif" w:hAnsi="Liberation Serif"/>
          <w:sz w:val="28"/>
          <w:szCs w:val="28"/>
        </w:rPr>
        <w:t>Проведение «Родительского патруля» стало уже традиционным в разное время года.</w:t>
      </w:r>
    </w:p>
    <w:p w:rsidR="000A2145" w:rsidRPr="000A2145" w:rsidRDefault="000A2145" w:rsidP="000A2145">
      <w:pPr>
        <w:pStyle w:val="a5"/>
        <w:rPr>
          <w:rFonts w:ascii="Liberation Serif" w:hAnsi="Liberation Serif" w:cs="Tahoma"/>
          <w:sz w:val="28"/>
          <w:szCs w:val="28"/>
        </w:rPr>
      </w:pPr>
      <w:r w:rsidRPr="000A2145">
        <w:rPr>
          <w:rFonts w:ascii="Liberation Serif" w:hAnsi="Liberation Serif"/>
          <w:sz w:val="28"/>
          <w:szCs w:val="28"/>
        </w:rPr>
        <w:t>Акция организуется  с целью привлечения внимания общественности к проблеме обеспечения безопасности дорожного движения детей-пассажиров. </w:t>
      </w:r>
      <w:r w:rsidRPr="000A2145">
        <w:rPr>
          <w:rFonts w:ascii="Liberation Serif" w:hAnsi="Liberation Serif"/>
          <w:sz w:val="28"/>
          <w:szCs w:val="28"/>
          <w:shd w:val="clear" w:color="auto" w:fill="FFFFFF"/>
        </w:rPr>
        <w:t>Сопровождая родителей до автомобиля, «Родительский патруль» убеждался в соблюдении требований безопасности перевозки детей, вручали родителям "</w:t>
      </w:r>
      <w:proofErr w:type="spellStart"/>
      <w:r w:rsidRPr="000A2145">
        <w:rPr>
          <w:rFonts w:ascii="Liberation Serif" w:hAnsi="Liberation Serif"/>
          <w:sz w:val="28"/>
          <w:szCs w:val="28"/>
          <w:shd w:val="clear" w:color="auto" w:fill="FFFFFF"/>
        </w:rPr>
        <w:t>пямятки</w:t>
      </w:r>
      <w:proofErr w:type="spellEnd"/>
      <w:r w:rsidRPr="000A2145">
        <w:rPr>
          <w:rFonts w:ascii="Liberation Serif" w:hAnsi="Liberation Serif"/>
          <w:sz w:val="28"/>
          <w:szCs w:val="28"/>
          <w:shd w:val="clear" w:color="auto" w:fill="FFFFFF"/>
        </w:rPr>
        <w:t>".</w:t>
      </w:r>
    </w:p>
    <w:p w:rsidR="000A2145" w:rsidRDefault="000A2145" w:rsidP="000A2145">
      <w:pPr>
        <w:pStyle w:val="a5"/>
        <w:rPr>
          <w:rFonts w:ascii="Liberation Serif" w:hAnsi="Liberation Serif"/>
          <w:sz w:val="28"/>
          <w:szCs w:val="28"/>
          <w:shd w:val="clear" w:color="auto" w:fill="FFFFFF"/>
        </w:rPr>
      </w:pPr>
      <w:r w:rsidRPr="000A2145">
        <w:rPr>
          <w:rFonts w:ascii="Liberation Serif" w:hAnsi="Liberation Serif"/>
          <w:sz w:val="28"/>
          <w:szCs w:val="28"/>
          <w:shd w:val="clear" w:color="auto" w:fill="FFFFFF"/>
        </w:rPr>
        <w:t xml:space="preserve">Именно использование детского удерживающего устройства – самый простой и надежный способ сделать поездку ребенка в автомобиле комфортной и безопасной. Главное – выбрать </w:t>
      </w:r>
      <w:proofErr w:type="spellStart"/>
      <w:r w:rsidRPr="000A2145">
        <w:rPr>
          <w:rFonts w:ascii="Liberation Serif" w:hAnsi="Liberation Serif"/>
          <w:sz w:val="28"/>
          <w:szCs w:val="28"/>
          <w:shd w:val="clear" w:color="auto" w:fill="FFFFFF"/>
        </w:rPr>
        <w:t>автокресло</w:t>
      </w:r>
      <w:proofErr w:type="spellEnd"/>
      <w:r w:rsidRPr="000A2145">
        <w:rPr>
          <w:rFonts w:ascii="Liberation Serif" w:hAnsi="Liberation Serif"/>
          <w:sz w:val="28"/>
          <w:szCs w:val="28"/>
          <w:shd w:val="clear" w:color="auto" w:fill="FFFFFF"/>
        </w:rPr>
        <w:t xml:space="preserve"> с учетом веса и возраста ребенка, затем установить его в наиболее безопасном месте – данную информацию доносили участники акции до всех родителей.</w:t>
      </w:r>
    </w:p>
    <w:p w:rsidR="0032481F" w:rsidRPr="000A2145" w:rsidRDefault="0032481F" w:rsidP="000A2145">
      <w:pPr>
        <w:pStyle w:val="a5"/>
        <w:rPr>
          <w:rFonts w:ascii="Liberation Serif" w:hAnsi="Liberation Serif" w:cs="Tahoma"/>
          <w:sz w:val="28"/>
          <w:szCs w:val="28"/>
        </w:rPr>
      </w:pPr>
      <w:r>
        <w:rPr>
          <w:rFonts w:ascii="Liberation Serif" w:hAnsi="Liberation Serif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266700</wp:posOffset>
            </wp:positionV>
            <wp:extent cx="2152650" cy="1895475"/>
            <wp:effectExtent l="19050" t="0" r="0" b="0"/>
            <wp:wrapTight wrapText="bothSides">
              <wp:wrapPolygon edited="0">
                <wp:start x="-191" y="0"/>
                <wp:lineTo x="-191" y="21491"/>
                <wp:lineTo x="21600" y="21491"/>
                <wp:lineTo x="21600" y="0"/>
                <wp:lineTo x="-191" y="0"/>
              </wp:wrapPolygon>
            </wp:wrapTight>
            <wp:docPr id="5" name="Рисунок 4" descr="C:\Users\Старший воспитатель\Desktop\43086747-08fd-45cb-8813-1b3e3f6f0d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43086747-08fd-45cb-8813-1b3e3f6f0d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266700</wp:posOffset>
            </wp:positionV>
            <wp:extent cx="1454150" cy="1895475"/>
            <wp:effectExtent l="19050" t="0" r="0" b="0"/>
            <wp:wrapTight wrapText="bothSides">
              <wp:wrapPolygon edited="0">
                <wp:start x="-283" y="0"/>
                <wp:lineTo x="-283" y="21491"/>
                <wp:lineTo x="21506" y="21491"/>
                <wp:lineTo x="21506" y="0"/>
                <wp:lineTo x="-283" y="0"/>
              </wp:wrapPolygon>
            </wp:wrapTight>
            <wp:docPr id="6" name="Рисунок 5" descr="C:\Users\Старший воспитатель\Desktop\764b7724-9e76-467e-a7e4-538c24d67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764b7724-9e76-467e-a7e4-538c24d67a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238125</wp:posOffset>
            </wp:positionV>
            <wp:extent cx="1409700" cy="1924050"/>
            <wp:effectExtent l="19050" t="0" r="0" b="0"/>
            <wp:wrapTight wrapText="bothSides">
              <wp:wrapPolygon edited="0">
                <wp:start x="-292" y="0"/>
                <wp:lineTo x="-292" y="21386"/>
                <wp:lineTo x="21600" y="21386"/>
                <wp:lineTo x="21600" y="0"/>
                <wp:lineTo x="-292" y="0"/>
              </wp:wrapPolygon>
            </wp:wrapTight>
            <wp:docPr id="4" name="Рисунок 3" descr="C:\Users\Старший воспитатель\Desktop\d9ca3af7-7c83-45ba-9006-1cb1b8c20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d9ca3af7-7c83-45ba-9006-1cb1b8c20d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266700</wp:posOffset>
            </wp:positionV>
            <wp:extent cx="1171575" cy="1895475"/>
            <wp:effectExtent l="19050" t="0" r="9525" b="0"/>
            <wp:wrapTight wrapText="bothSides">
              <wp:wrapPolygon edited="0">
                <wp:start x="-351" y="0"/>
                <wp:lineTo x="-351" y="21491"/>
                <wp:lineTo x="21776" y="21491"/>
                <wp:lineTo x="21776" y="0"/>
                <wp:lineTo x="-351" y="0"/>
              </wp:wrapPolygon>
            </wp:wrapTight>
            <wp:docPr id="3" name="Рисунок 2" descr="C:\Users\Старший воспитатель\Desktop\0c2859c9-8d0d-45cd-b246-7b2723f06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0c2859c9-8d0d-45cd-b246-7b2723f06b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145"/>
    <w:rsid w:val="0003178C"/>
    <w:rsid w:val="00036E6D"/>
    <w:rsid w:val="00061677"/>
    <w:rsid w:val="00062B78"/>
    <w:rsid w:val="000A2145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2481F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807FA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14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145"/>
    <w:rPr>
      <w:b/>
      <w:bCs/>
    </w:rPr>
  </w:style>
  <w:style w:type="paragraph" w:styleId="a5">
    <w:name w:val="No Spacing"/>
    <w:uiPriority w:val="1"/>
    <w:qFormat/>
    <w:rsid w:val="000A2145"/>
    <w:pPr>
      <w:spacing w:before="0"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48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2023-05-04T07:18:00Z</dcterms:created>
  <dcterms:modified xsi:type="dcterms:W3CDTF">2023-05-12T04:38:00Z</dcterms:modified>
</cp:coreProperties>
</file>