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5" w:type="dxa"/>
        <w:jc w:val="center"/>
        <w:tblLayout w:type="fixed"/>
        <w:tblLook w:val="04A0"/>
      </w:tblPr>
      <w:tblGrid>
        <w:gridCol w:w="9387"/>
        <w:gridCol w:w="318"/>
      </w:tblGrid>
      <w:tr w:rsidR="005C3122" w:rsidTr="005C3122">
        <w:trPr>
          <w:trHeight w:val="1521"/>
          <w:jc w:val="center"/>
        </w:trPr>
        <w:tc>
          <w:tcPr>
            <w:tcW w:w="9390" w:type="dxa"/>
          </w:tcPr>
          <w:p w:rsidR="005C3122" w:rsidRDefault="005C3122">
            <w:pPr>
              <w:jc w:val="center"/>
              <w:rPr>
                <w:rFonts w:ascii="Liberation Serif" w:hAnsi="Liberation Serif"/>
                <w:b/>
              </w:rPr>
            </w:pPr>
          </w:p>
          <w:p w:rsidR="005C3122" w:rsidRDefault="005C3122">
            <w:pPr>
              <w:jc w:val="center"/>
              <w:rPr>
                <w:rFonts w:ascii="Liberation Serif" w:hAnsi="Liberation Serif"/>
                <w:b/>
              </w:rPr>
            </w:pPr>
          </w:p>
          <w:p w:rsidR="005C3122" w:rsidRDefault="005C3122">
            <w:pPr>
              <w:jc w:val="center"/>
              <w:rPr>
                <w:rFonts w:ascii="Liberation Serif" w:hAnsi="Liberation Serif"/>
                <w:b/>
              </w:rPr>
            </w:pPr>
          </w:p>
          <w:p w:rsidR="005C3122" w:rsidRDefault="005C3122">
            <w:pPr>
              <w:jc w:val="center"/>
              <w:rPr>
                <w:rFonts w:ascii="Liberation Serif" w:hAnsi="Liberation Serif"/>
                <w:b/>
              </w:rPr>
            </w:pPr>
            <w:r>
              <w:rPr>
                <w:rFonts w:ascii="Liberation Serif" w:hAnsi="Liberation Serif"/>
                <w:b/>
              </w:rPr>
              <w:t>МКДОУ Слобод</w:t>
            </w:r>
            <w:proofErr w:type="gramStart"/>
            <w:r>
              <w:rPr>
                <w:rFonts w:ascii="Liberation Serif" w:hAnsi="Liberation Serif"/>
                <w:b/>
              </w:rPr>
              <w:t>о-</w:t>
            </w:r>
            <w:proofErr w:type="gramEnd"/>
            <w:r>
              <w:rPr>
                <w:rFonts w:ascii="Liberation Serif" w:hAnsi="Liberation Serif"/>
                <w:b/>
              </w:rPr>
              <w:t xml:space="preserve"> Туринский детский сад «Аленка»</w:t>
            </w:r>
          </w:p>
        </w:tc>
        <w:tc>
          <w:tcPr>
            <w:tcW w:w="318" w:type="dxa"/>
            <w:vAlign w:val="center"/>
          </w:tcPr>
          <w:p w:rsidR="005C3122" w:rsidRDefault="005C3122">
            <w:pPr>
              <w:jc w:val="center"/>
              <w:rPr>
                <w:rFonts w:ascii="Liberation Serif" w:hAnsi="Liberation Serif"/>
              </w:rPr>
            </w:pPr>
          </w:p>
        </w:tc>
      </w:tr>
      <w:tr w:rsidR="005C3122" w:rsidTr="005C3122">
        <w:trPr>
          <w:trHeight w:val="80"/>
          <w:jc w:val="center"/>
        </w:trPr>
        <w:tc>
          <w:tcPr>
            <w:tcW w:w="9708" w:type="dxa"/>
            <w:gridSpan w:val="2"/>
          </w:tcPr>
          <w:p w:rsidR="005C3122" w:rsidRDefault="005C3122">
            <w:pPr>
              <w:rPr>
                <w:rFonts w:ascii="Liberation Serif" w:hAnsi="Liberation Serif"/>
                <w:sz w:val="24"/>
                <w:szCs w:val="24"/>
              </w:rPr>
            </w:pPr>
          </w:p>
        </w:tc>
      </w:tr>
      <w:tr w:rsidR="005C3122" w:rsidTr="005C3122">
        <w:trPr>
          <w:trHeight w:val="80"/>
          <w:jc w:val="center"/>
        </w:trPr>
        <w:tc>
          <w:tcPr>
            <w:tcW w:w="9708" w:type="dxa"/>
            <w:gridSpan w:val="2"/>
          </w:tcPr>
          <w:p w:rsidR="005C3122" w:rsidRDefault="005C3122">
            <w:pPr>
              <w:rPr>
                <w:rFonts w:ascii="Liberation Serif" w:hAnsi="Liberation Serif"/>
                <w:sz w:val="24"/>
                <w:szCs w:val="24"/>
              </w:rPr>
            </w:pPr>
          </w:p>
        </w:tc>
      </w:tr>
    </w:tbl>
    <w:p w:rsidR="005C3122" w:rsidRDefault="005C3122" w:rsidP="005C3122">
      <w:pPr>
        <w:jc w:val="center"/>
        <w:rPr>
          <w:rFonts w:ascii="Liberation Serif" w:hAnsi="Liberation Serif" w:cs="Liberation Serif"/>
          <w:b/>
          <w:sz w:val="24"/>
          <w:szCs w:val="24"/>
        </w:rPr>
      </w:pPr>
      <w:r>
        <w:rPr>
          <w:rFonts w:ascii="Liberation Serif" w:hAnsi="Liberation Serif" w:cs="Liberation Serif"/>
          <w:b/>
          <w:sz w:val="24"/>
          <w:szCs w:val="24"/>
        </w:rPr>
        <w:t xml:space="preserve">Информация о консультативных центрах, функционировавших на территории </w:t>
      </w:r>
    </w:p>
    <w:p w:rsidR="005C3122" w:rsidRDefault="005C3122" w:rsidP="005C3122">
      <w:pPr>
        <w:jc w:val="center"/>
        <w:rPr>
          <w:rFonts w:ascii="Liberation Serif" w:hAnsi="Liberation Serif" w:cs="Liberation Serif"/>
          <w:b/>
          <w:sz w:val="24"/>
          <w:szCs w:val="24"/>
        </w:rPr>
      </w:pPr>
    </w:p>
    <w:p w:rsidR="005C3122" w:rsidRDefault="005C3122" w:rsidP="005C3122">
      <w:pPr>
        <w:jc w:val="center"/>
        <w:rPr>
          <w:rFonts w:ascii="Liberation Serif" w:hAnsi="Liberation Serif" w:cs="Liberation Serif"/>
          <w:b/>
          <w:sz w:val="24"/>
          <w:szCs w:val="24"/>
        </w:rPr>
      </w:pPr>
      <w:r>
        <w:rPr>
          <w:rFonts w:ascii="Liberation Serif" w:hAnsi="Liberation Serif" w:cs="Liberation Serif"/>
          <w:b/>
          <w:sz w:val="24"/>
          <w:szCs w:val="24"/>
        </w:rPr>
        <w:t>Свердловской области в период с 01.01.2021 по 30.06.2021</w:t>
      </w:r>
    </w:p>
    <w:p w:rsidR="005C3122" w:rsidRDefault="005C3122" w:rsidP="005C3122">
      <w:pPr>
        <w:jc w:val="center"/>
        <w:rPr>
          <w:rFonts w:ascii="Liberation Serif" w:hAnsi="Liberation Serif" w:cs="Liberation Serif"/>
          <w:b/>
          <w:sz w:val="24"/>
          <w:szCs w:val="24"/>
        </w:rPr>
      </w:pPr>
    </w:p>
    <w:tbl>
      <w:tblPr>
        <w:tblW w:w="96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5533"/>
        <w:gridCol w:w="3115"/>
      </w:tblGrid>
      <w:tr w:rsidR="005C3122" w:rsidTr="005C3122">
        <w:tc>
          <w:tcPr>
            <w:tcW w:w="988" w:type="dxa"/>
            <w:vMerge w:val="restart"/>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b/>
                <w:sz w:val="24"/>
                <w:szCs w:val="24"/>
              </w:rPr>
            </w:pPr>
            <w:r>
              <w:rPr>
                <w:rFonts w:ascii="Liberation Serif" w:hAnsi="Liberation Serif" w:cs="Liberation Serif"/>
                <w:b/>
                <w:sz w:val="24"/>
                <w:szCs w:val="24"/>
              </w:rPr>
              <w:t xml:space="preserve">№ </w:t>
            </w:r>
            <w:proofErr w:type="gramStart"/>
            <w:r>
              <w:rPr>
                <w:rFonts w:ascii="Liberation Serif" w:hAnsi="Liberation Serif" w:cs="Liberation Serif"/>
                <w:b/>
                <w:sz w:val="24"/>
                <w:szCs w:val="24"/>
              </w:rPr>
              <w:t>п</w:t>
            </w:r>
            <w:proofErr w:type="gramEnd"/>
            <w:r>
              <w:rPr>
                <w:rFonts w:ascii="Liberation Serif" w:hAnsi="Liberation Serif" w:cs="Liberation Serif"/>
                <w:b/>
                <w:sz w:val="24"/>
                <w:szCs w:val="24"/>
              </w:rPr>
              <w:t>/п</w:t>
            </w:r>
          </w:p>
        </w:tc>
        <w:tc>
          <w:tcPr>
            <w:tcW w:w="5533" w:type="dxa"/>
            <w:vMerge w:val="restart"/>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b/>
                <w:sz w:val="24"/>
                <w:szCs w:val="24"/>
              </w:rPr>
            </w:pPr>
            <w:r>
              <w:rPr>
                <w:rFonts w:ascii="Liberation Serif" w:hAnsi="Liberation Serif" w:cs="Liberation Serif"/>
                <w:b/>
                <w:sz w:val="24"/>
                <w:szCs w:val="24"/>
              </w:rPr>
              <w:t xml:space="preserve">Показатели </w:t>
            </w:r>
          </w:p>
        </w:tc>
        <w:tc>
          <w:tcPr>
            <w:tcW w:w="3115"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b/>
                <w:sz w:val="24"/>
                <w:szCs w:val="24"/>
              </w:rPr>
            </w:pPr>
            <w:r>
              <w:rPr>
                <w:rFonts w:ascii="Liberation Serif" w:hAnsi="Liberation Serif" w:cs="Liberation Serif"/>
                <w:b/>
                <w:sz w:val="24"/>
                <w:szCs w:val="24"/>
              </w:rPr>
              <w:t>Количественные значения</w:t>
            </w:r>
          </w:p>
        </w:tc>
      </w:tr>
      <w:tr w:rsidR="005C3122" w:rsidTr="005C3122">
        <w:tc>
          <w:tcPr>
            <w:tcW w:w="0" w:type="auto"/>
            <w:vMerge/>
            <w:tcBorders>
              <w:top w:val="single" w:sz="4" w:space="0" w:color="auto"/>
              <w:left w:val="single" w:sz="4" w:space="0" w:color="auto"/>
              <w:bottom w:val="single" w:sz="4" w:space="0" w:color="auto"/>
              <w:right w:val="single" w:sz="4" w:space="0" w:color="auto"/>
            </w:tcBorders>
            <w:vAlign w:val="center"/>
            <w:hideMark/>
          </w:tcPr>
          <w:p w:rsidR="005C3122" w:rsidRDefault="005C3122">
            <w:pPr>
              <w:rPr>
                <w:rFonts w:ascii="Liberation Serif" w:hAnsi="Liberation Serif" w:cs="Liberation Serif"/>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3122" w:rsidRDefault="005C3122">
            <w:pPr>
              <w:rPr>
                <w:rFonts w:ascii="Liberation Serif" w:hAnsi="Liberation Serif" w:cs="Liberation Serif"/>
                <w:b/>
                <w:sz w:val="24"/>
                <w:szCs w:val="24"/>
              </w:rPr>
            </w:pPr>
          </w:p>
        </w:tc>
        <w:tc>
          <w:tcPr>
            <w:tcW w:w="3115"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b/>
                <w:sz w:val="24"/>
                <w:szCs w:val="24"/>
              </w:rPr>
            </w:pPr>
            <w:r>
              <w:rPr>
                <w:rFonts w:ascii="Liberation Serif" w:hAnsi="Liberation Serif" w:cs="Liberation Serif"/>
                <w:b/>
                <w:sz w:val="24"/>
                <w:szCs w:val="24"/>
              </w:rPr>
              <w:t xml:space="preserve">на 01 июля 2021 г. </w:t>
            </w: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1</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2</w:t>
            </w:r>
          </w:p>
        </w:tc>
        <w:tc>
          <w:tcPr>
            <w:tcW w:w="3115"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3</w:t>
            </w: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1.</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Общее количество консультативных центров (КЦ), функционировавших в субъекте Российской Федерации в 2021 году, их них:</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pStyle w:val="a4"/>
              <w:spacing w:after="0" w:line="240" w:lineRule="auto"/>
              <w:ind w:left="0"/>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1.1.</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 xml:space="preserve">при дошкольной образовательной организации </w:t>
            </w:r>
          </w:p>
        </w:tc>
        <w:tc>
          <w:tcPr>
            <w:tcW w:w="3115"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1</w:t>
            </w: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1.2.</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 xml:space="preserve">при общеобразовательной организации </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1.3.</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В иных формах (например, некоммерческая организация, созданная в целых оказания услуг)</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2.</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 xml:space="preserve">Общее количество обращений по видам помощи в КЦ в 2021 году: </w:t>
            </w:r>
          </w:p>
        </w:tc>
        <w:tc>
          <w:tcPr>
            <w:tcW w:w="3115"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0</w:t>
            </w: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2.1.</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методическая</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2.2.</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психолого-педагогическая</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2.3.</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диагностическая</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2.4.</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 xml:space="preserve">консультативная </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2.5.</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иные виды</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3.</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 xml:space="preserve">Количество обращений по видам помощи в КЦ </w:t>
            </w:r>
            <w:r>
              <w:rPr>
                <w:rFonts w:ascii="Liberation Serif" w:hAnsi="Liberation Serif" w:cs="Liberation Serif"/>
                <w:b/>
                <w:sz w:val="24"/>
                <w:szCs w:val="24"/>
              </w:rPr>
              <w:t xml:space="preserve">в очном </w:t>
            </w:r>
            <w:r>
              <w:rPr>
                <w:rFonts w:ascii="Liberation Serif" w:hAnsi="Liberation Serif" w:cs="Liberation Serif"/>
                <w:sz w:val="24"/>
                <w:szCs w:val="24"/>
              </w:rPr>
              <w:t>режиме в 2021 году:</w:t>
            </w:r>
            <w:r>
              <w:rPr>
                <w:rFonts w:ascii="Liberation Serif" w:hAnsi="Liberation Serif" w:cs="Liberation Serif"/>
                <w:b/>
                <w:sz w:val="24"/>
                <w:szCs w:val="24"/>
              </w:rPr>
              <w:t xml:space="preserve"> </w:t>
            </w:r>
          </w:p>
        </w:tc>
        <w:tc>
          <w:tcPr>
            <w:tcW w:w="3115"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0</w:t>
            </w: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3.1.</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методическая</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3.2.</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психолого-педагогическая</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3.3.</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диагностическая</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3.4.</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 xml:space="preserve">консультативная </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3.5.</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иные виды</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4.</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 xml:space="preserve">Количество обращений по видам помощи в РЦ </w:t>
            </w:r>
            <w:r>
              <w:rPr>
                <w:rFonts w:ascii="Liberation Serif" w:hAnsi="Liberation Serif" w:cs="Liberation Serif"/>
                <w:b/>
                <w:sz w:val="24"/>
                <w:szCs w:val="24"/>
              </w:rPr>
              <w:t>в дистанционной</w:t>
            </w:r>
            <w:r>
              <w:rPr>
                <w:rFonts w:ascii="Liberation Serif" w:hAnsi="Liberation Serif" w:cs="Liberation Serif"/>
                <w:sz w:val="24"/>
                <w:szCs w:val="24"/>
              </w:rPr>
              <w:t xml:space="preserve"> форме в 2021 году: </w:t>
            </w:r>
          </w:p>
        </w:tc>
        <w:tc>
          <w:tcPr>
            <w:tcW w:w="3115"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0</w:t>
            </w: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4.1.</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методическая</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4.2.</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психолого-педагогическая</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4.3.</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диагностическая</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4.4.</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 xml:space="preserve">консультативная </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 xml:space="preserve">4.5. </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иные виды</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5.</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Количество выездных консультаций по видам помощи по месту жительства родителей (законных представителей) в 2021 году:</w:t>
            </w:r>
          </w:p>
        </w:tc>
        <w:tc>
          <w:tcPr>
            <w:tcW w:w="3115"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0</w:t>
            </w: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5.1.</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методическая</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5.2.</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психолого-педагогическая</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5.3.</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диагностическая</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5.4.</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 xml:space="preserve">консультативная </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5.5.</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иные виды</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lastRenderedPageBreak/>
              <w:t xml:space="preserve">6. </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Общее количество родителей (законных представителей), обратившихся в КЦ в 2021 году</w:t>
            </w:r>
          </w:p>
        </w:tc>
        <w:tc>
          <w:tcPr>
            <w:tcW w:w="3115"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0</w:t>
            </w: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6.1.</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Количество родителей (законных представителей), обратившихся в КЦ в 2021 году с детьми, получающими дошкольное образование в форме семейного образования</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6.1.1.</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Количество родителей (законных представителей), обратившихся в КЦ в 2021 году с детьми до 1,5 лет</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6.1.2.</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Количество родителей (законных представителей), обратившихся в КЦ в 2021 году с детьми от 1,5 до 3 лет</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 xml:space="preserve">6.1.3. </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Количество родителей (законных представителей), обратившихся в КЦ в 2021 году с детьми от 3 до 7 лет</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 xml:space="preserve">6.1.4. </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Количество родителей (законных представителей), обратившихся в КЦ в 2021 году с детьми 7 лет и старше</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6.2.</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 xml:space="preserve">Количество родителей (законных представителей), обратившихся в КЦ в 2021 году с детьми, не получающими дошкольное образование </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6.2.1.</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Количество родителей (законных представителей), обратившихся в КЦ в 2021 году с детьми до 1,5 лет</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6.2.2.</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Количество родителей (законных представителей), обратившихся в КЦ в 2021 году с детьми от 1,5 до 3 лет</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6.2.3.</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Количество родителей (законных представителей), обратившихся в КЦ в 2021 году с детьми от 3 до 7 лет</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6.2.4.</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Количество родителей (законных представителей), обратившихся в КЦ в 2021 году с детьми 7 лет и старше</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 xml:space="preserve">7. </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 xml:space="preserve">Общее количество детей, охваченных услугами КЦ в 2021 году </w:t>
            </w:r>
          </w:p>
        </w:tc>
        <w:tc>
          <w:tcPr>
            <w:tcW w:w="3115"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0</w:t>
            </w: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 xml:space="preserve">7.1. </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 xml:space="preserve">Количество детей, </w:t>
            </w:r>
            <w:proofErr w:type="gramStart"/>
            <w:r>
              <w:rPr>
                <w:rFonts w:ascii="Liberation Serif" w:hAnsi="Liberation Serif" w:cs="Liberation Serif"/>
                <w:sz w:val="24"/>
                <w:szCs w:val="24"/>
              </w:rPr>
              <w:t>получающие</w:t>
            </w:r>
            <w:proofErr w:type="gramEnd"/>
            <w:r>
              <w:rPr>
                <w:rFonts w:ascii="Liberation Serif" w:hAnsi="Liberation Serif" w:cs="Liberation Serif"/>
                <w:sz w:val="24"/>
                <w:szCs w:val="24"/>
              </w:rPr>
              <w:t xml:space="preserve"> дошкольное образование в семейной форме, охваченных услугами КЦ в 2021 году </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 xml:space="preserve">7.1.1. </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 xml:space="preserve">Количество детей до 1,5 лет, охваченных услугами КЦ в 2021 году </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 xml:space="preserve">7.1.2. </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Количество детей от 1,5 до 3 лет, охваченных услугами КЦ в 2021 году</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 xml:space="preserve">7.1.3. </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Количество детей от 3 до 7 лет, охваченных услугами КЦ в 2021 году</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7.1.4.</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Количество детей 7 лет и старше, охваченных услугами КЦ в 2021 году</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7.2.</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Количество детей, не получающих дошкольное образование, охваченных услугами КЦ в 2021 году</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 xml:space="preserve">7.2.1. </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 xml:space="preserve">Количество детей до 1,5 лет, охваченных услугами КЦ в 2021 году </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7.2.2.</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Количество детей от 1,5 до 3 лет, охваченных услугами КЦ в 2021 году</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7.2.3.</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 xml:space="preserve">Количество детей от 3 до 7 лет, охваченных </w:t>
            </w:r>
            <w:r>
              <w:rPr>
                <w:rFonts w:ascii="Liberation Serif" w:hAnsi="Liberation Serif" w:cs="Liberation Serif"/>
                <w:sz w:val="24"/>
                <w:szCs w:val="24"/>
              </w:rPr>
              <w:lastRenderedPageBreak/>
              <w:t>услугами КЦ в 2021 году</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lastRenderedPageBreak/>
              <w:t>7.2.4.</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Количество детей 7 лет и старше, охваченных услугами КЦ в 2021 году</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8.</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Способы информирования родителей (законных представителей) детей о видах помощи, о порядке предоставления бесплатной помощи, о категориях родителей, имеющих право на получение помощи бесплатно, о видах платной помощи посредством размещения информации:</w:t>
            </w:r>
          </w:p>
          <w:p w:rsidR="005C3122" w:rsidRDefault="005C3122">
            <w:pPr>
              <w:rPr>
                <w:rFonts w:ascii="Liberation Serif" w:hAnsi="Liberation Serif" w:cs="Liberation Serif"/>
                <w:sz w:val="24"/>
                <w:szCs w:val="24"/>
              </w:rPr>
            </w:pPr>
            <w:r>
              <w:rPr>
                <w:rFonts w:ascii="Liberation Serif" w:hAnsi="Liberation Serif" w:cs="Liberation Serif"/>
                <w:sz w:val="24"/>
                <w:szCs w:val="24"/>
              </w:rPr>
              <w:t>- на официальном сайте в сети Интернет;</w:t>
            </w:r>
          </w:p>
          <w:p w:rsidR="005C3122" w:rsidRDefault="005C3122">
            <w:pPr>
              <w:rPr>
                <w:rFonts w:ascii="Liberation Serif" w:hAnsi="Liberation Serif" w:cs="Liberation Serif"/>
                <w:sz w:val="24"/>
                <w:szCs w:val="24"/>
              </w:rPr>
            </w:pPr>
            <w:r>
              <w:rPr>
                <w:rFonts w:ascii="Liberation Serif" w:hAnsi="Liberation Serif" w:cs="Liberation Serif"/>
                <w:sz w:val="24"/>
                <w:szCs w:val="24"/>
              </w:rPr>
              <w:t>- на информационных стендах;</w:t>
            </w:r>
          </w:p>
          <w:p w:rsidR="005C3122" w:rsidRDefault="005C3122">
            <w:pPr>
              <w:rPr>
                <w:rFonts w:ascii="Liberation Serif" w:hAnsi="Liberation Serif" w:cs="Liberation Serif"/>
                <w:sz w:val="24"/>
                <w:szCs w:val="24"/>
              </w:rPr>
            </w:pPr>
            <w:r>
              <w:rPr>
                <w:rFonts w:ascii="Liberation Serif" w:hAnsi="Liberation Serif" w:cs="Liberation Serif"/>
                <w:sz w:val="24"/>
                <w:szCs w:val="24"/>
              </w:rPr>
              <w:t>- в СМИ;</w:t>
            </w:r>
          </w:p>
          <w:p w:rsidR="005C3122" w:rsidRDefault="005C3122">
            <w:pPr>
              <w:rPr>
                <w:rFonts w:ascii="Liberation Serif" w:hAnsi="Liberation Serif" w:cs="Liberation Serif"/>
                <w:sz w:val="24"/>
                <w:szCs w:val="24"/>
              </w:rPr>
            </w:pPr>
            <w:r>
              <w:rPr>
                <w:rFonts w:ascii="Liberation Serif" w:hAnsi="Liberation Serif" w:cs="Liberation Serif"/>
                <w:sz w:val="24"/>
                <w:szCs w:val="24"/>
              </w:rPr>
              <w:t xml:space="preserve">- </w:t>
            </w:r>
            <w:proofErr w:type="gramStart"/>
            <w:r>
              <w:rPr>
                <w:rFonts w:ascii="Liberation Serif" w:hAnsi="Liberation Serif" w:cs="Liberation Serif"/>
                <w:sz w:val="24"/>
                <w:szCs w:val="24"/>
              </w:rPr>
              <w:t>другое</w:t>
            </w:r>
            <w:proofErr w:type="gramEnd"/>
            <w:r>
              <w:rPr>
                <w:rFonts w:ascii="Liberation Serif" w:hAnsi="Liberation Serif" w:cs="Liberation Serif"/>
                <w:sz w:val="24"/>
                <w:szCs w:val="24"/>
              </w:rPr>
              <w:t xml:space="preserve"> (при выборе данной позиции необходимо отразить другие способы информирования родителей (законных представителей) детей в аналитической записке). </w:t>
            </w:r>
          </w:p>
        </w:tc>
        <w:tc>
          <w:tcPr>
            <w:tcW w:w="3115"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На официальном сайте в сети Интернет</w:t>
            </w: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 xml:space="preserve">9. </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 xml:space="preserve">Общая численность сотрудников, задействованных в обеспечении деятельности КЦ в 2021 году, из них: </w:t>
            </w:r>
          </w:p>
        </w:tc>
        <w:tc>
          <w:tcPr>
            <w:tcW w:w="3115"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5</w:t>
            </w: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9.1.</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 xml:space="preserve">Количество штатных сотрудников </w:t>
            </w:r>
          </w:p>
        </w:tc>
        <w:tc>
          <w:tcPr>
            <w:tcW w:w="3115"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5</w:t>
            </w: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9.2.</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 xml:space="preserve">Количество внештатных сотрудников </w:t>
            </w:r>
          </w:p>
        </w:tc>
        <w:tc>
          <w:tcPr>
            <w:tcW w:w="3115" w:type="dxa"/>
            <w:tcBorders>
              <w:top w:val="single" w:sz="4" w:space="0" w:color="auto"/>
              <w:left w:val="single" w:sz="4" w:space="0" w:color="auto"/>
              <w:bottom w:val="single" w:sz="4" w:space="0" w:color="auto"/>
              <w:right w:val="single" w:sz="4" w:space="0" w:color="auto"/>
            </w:tcBorders>
          </w:tcPr>
          <w:p w:rsidR="005C3122" w:rsidRDefault="005C3122">
            <w:pPr>
              <w:jc w:val="center"/>
              <w:rPr>
                <w:rFonts w:ascii="Liberation Serif" w:hAnsi="Liberation Serif" w:cs="Liberation Serif"/>
                <w:sz w:val="24"/>
                <w:szCs w:val="24"/>
              </w:rPr>
            </w:pP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10.</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 xml:space="preserve">Количество сотрудников, задействованных в обеспечении деятельности КЦ, получивших дополнительное профессиональное образование по программам повышения квалификации и программ профессиональной переподготовки по вопросам оказания видов помощи родителей (законным представителям) детей (из пункта 9). </w:t>
            </w:r>
          </w:p>
        </w:tc>
        <w:tc>
          <w:tcPr>
            <w:tcW w:w="3115"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0</w:t>
            </w:r>
          </w:p>
        </w:tc>
      </w:tr>
      <w:tr w:rsidR="005C3122" w:rsidTr="005C3122">
        <w:tc>
          <w:tcPr>
            <w:tcW w:w="988"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11.</w:t>
            </w:r>
          </w:p>
        </w:tc>
        <w:tc>
          <w:tcPr>
            <w:tcW w:w="5533" w:type="dxa"/>
            <w:tcBorders>
              <w:top w:val="single" w:sz="4" w:space="0" w:color="auto"/>
              <w:left w:val="single" w:sz="4" w:space="0" w:color="auto"/>
              <w:bottom w:val="single" w:sz="4" w:space="0" w:color="auto"/>
              <w:right w:val="single" w:sz="4" w:space="0" w:color="auto"/>
            </w:tcBorders>
            <w:hideMark/>
          </w:tcPr>
          <w:p w:rsidR="005C3122" w:rsidRDefault="005C3122">
            <w:pPr>
              <w:rPr>
                <w:rFonts w:ascii="Liberation Serif" w:hAnsi="Liberation Serif" w:cs="Liberation Serif"/>
                <w:sz w:val="24"/>
                <w:szCs w:val="24"/>
              </w:rPr>
            </w:pPr>
            <w:r>
              <w:rPr>
                <w:rFonts w:ascii="Liberation Serif" w:hAnsi="Liberation Serif" w:cs="Liberation Serif"/>
                <w:sz w:val="24"/>
                <w:szCs w:val="24"/>
              </w:rPr>
              <w:t xml:space="preserve">Наименование программ повышения квалификации и профессиональной переподготовки по вопросам оказания видов помощи   родителям (законным представителям) детей, по которым сотрудники, задействованные в деятельности КЦ, получили дополнительное профессиональное образование  </w:t>
            </w:r>
          </w:p>
        </w:tc>
        <w:tc>
          <w:tcPr>
            <w:tcW w:w="3115" w:type="dxa"/>
            <w:tcBorders>
              <w:top w:val="single" w:sz="4" w:space="0" w:color="auto"/>
              <w:left w:val="single" w:sz="4" w:space="0" w:color="auto"/>
              <w:bottom w:val="single" w:sz="4" w:space="0" w:color="auto"/>
              <w:right w:val="single" w:sz="4" w:space="0" w:color="auto"/>
            </w:tcBorders>
            <w:hideMark/>
          </w:tcPr>
          <w:p w:rsidR="005C3122" w:rsidRDefault="005C3122">
            <w:pPr>
              <w:jc w:val="center"/>
              <w:rPr>
                <w:rFonts w:ascii="Liberation Serif" w:hAnsi="Liberation Serif" w:cs="Liberation Serif"/>
                <w:sz w:val="24"/>
                <w:szCs w:val="24"/>
              </w:rPr>
            </w:pPr>
            <w:r>
              <w:rPr>
                <w:rFonts w:ascii="Liberation Serif" w:hAnsi="Liberation Serif" w:cs="Liberation Serif"/>
                <w:sz w:val="24"/>
                <w:szCs w:val="24"/>
              </w:rPr>
              <w:t>0</w:t>
            </w:r>
          </w:p>
        </w:tc>
      </w:tr>
    </w:tbl>
    <w:p w:rsidR="005C3122" w:rsidRDefault="005C3122" w:rsidP="005C3122">
      <w:pPr>
        <w:jc w:val="center"/>
        <w:rPr>
          <w:rFonts w:ascii="Liberation Serif" w:hAnsi="Liberation Serif" w:cs="Liberation Serif"/>
          <w:b/>
          <w:sz w:val="24"/>
          <w:szCs w:val="24"/>
        </w:rPr>
      </w:pPr>
    </w:p>
    <w:p w:rsidR="005C3122" w:rsidRDefault="005C3122" w:rsidP="005C3122">
      <w:pPr>
        <w:pStyle w:val="a3"/>
        <w:spacing w:before="0" w:beforeAutospacing="0" w:after="0" w:afterAutospacing="0"/>
        <w:ind w:firstLine="709"/>
        <w:jc w:val="both"/>
        <w:rPr>
          <w:rFonts w:ascii="Liberation Serif" w:hAnsi="Liberation Serif"/>
          <w:sz w:val="28"/>
          <w:szCs w:val="28"/>
        </w:rPr>
      </w:pPr>
      <w:r>
        <w:rPr>
          <w:rFonts w:ascii="Liberation Serif" w:hAnsi="Liberation Serif"/>
          <w:b/>
          <w:bCs/>
          <w:i/>
          <w:iCs/>
          <w:sz w:val="28"/>
          <w:szCs w:val="28"/>
        </w:rPr>
        <w:t>Цель</w:t>
      </w:r>
      <w:r>
        <w:rPr>
          <w:rFonts w:ascii="Liberation Serif" w:hAnsi="Liberation Serif"/>
          <w:sz w:val="28"/>
          <w:szCs w:val="28"/>
        </w:rPr>
        <w:t> работы</w:t>
      </w:r>
      <w:r>
        <w:rPr>
          <w:rFonts w:ascii="Liberation Serif" w:hAnsi="Liberation Serif"/>
          <w:b/>
          <w:bCs/>
          <w:sz w:val="28"/>
          <w:szCs w:val="28"/>
        </w:rPr>
        <w:t> </w:t>
      </w:r>
      <w:r>
        <w:rPr>
          <w:rFonts w:ascii="Liberation Serif" w:hAnsi="Liberation Serif"/>
          <w:sz w:val="28"/>
          <w:szCs w:val="28"/>
        </w:rPr>
        <w:t>консультационного пункта заключается в обеспечении единства и преемственности семейного и общественного воспитания, оказание методической, диагностической и консультативной помощи семьям, воспитывающим детей дошкольного возраста на дому и не посещающих детский сад по причине родителей.</w:t>
      </w:r>
    </w:p>
    <w:p w:rsidR="005C3122" w:rsidRDefault="005C3122" w:rsidP="005C3122">
      <w:pPr>
        <w:pStyle w:val="a3"/>
        <w:spacing w:before="0" w:beforeAutospacing="0" w:after="0" w:afterAutospacing="0"/>
        <w:ind w:firstLine="709"/>
        <w:jc w:val="both"/>
        <w:rPr>
          <w:rFonts w:ascii="Liberation Serif" w:hAnsi="Liberation Serif"/>
          <w:sz w:val="28"/>
          <w:szCs w:val="28"/>
        </w:rPr>
      </w:pPr>
      <w:r>
        <w:rPr>
          <w:rFonts w:ascii="Liberation Serif" w:hAnsi="Liberation Serif"/>
          <w:b/>
          <w:bCs/>
          <w:i/>
          <w:iCs/>
          <w:sz w:val="28"/>
          <w:szCs w:val="28"/>
        </w:rPr>
        <w:t>Задачи:</w:t>
      </w:r>
      <w:r>
        <w:rPr>
          <w:rFonts w:ascii="Liberation Serif" w:hAnsi="Liberation Serif"/>
          <w:sz w:val="28"/>
          <w:szCs w:val="28"/>
        </w:rPr>
        <w:t> педагогическое просвещение и консультирование родителей, по различным вопросам:</w:t>
      </w:r>
    </w:p>
    <w:p w:rsidR="005C3122" w:rsidRDefault="005C3122" w:rsidP="005C3122">
      <w:pPr>
        <w:pStyle w:val="a3"/>
        <w:numPr>
          <w:ilvl w:val="0"/>
          <w:numId w:val="1"/>
        </w:numPr>
        <w:spacing w:before="0" w:beforeAutospacing="0" w:after="0" w:afterAutospacing="0"/>
        <w:ind w:left="0" w:firstLine="709"/>
        <w:jc w:val="both"/>
        <w:rPr>
          <w:rFonts w:ascii="Liberation Serif" w:hAnsi="Liberation Serif"/>
          <w:sz w:val="28"/>
          <w:szCs w:val="28"/>
        </w:rPr>
      </w:pPr>
      <w:r>
        <w:rPr>
          <w:rFonts w:ascii="Liberation Serif" w:hAnsi="Liberation Serif"/>
          <w:sz w:val="28"/>
          <w:szCs w:val="28"/>
        </w:rPr>
        <w:t>воспитания, обучения и развития детей;</w:t>
      </w:r>
    </w:p>
    <w:p w:rsidR="005C3122" w:rsidRDefault="005C3122" w:rsidP="005C3122">
      <w:pPr>
        <w:pStyle w:val="a3"/>
        <w:numPr>
          <w:ilvl w:val="0"/>
          <w:numId w:val="1"/>
        </w:numPr>
        <w:spacing w:before="0" w:beforeAutospacing="0" w:after="0" w:afterAutospacing="0"/>
        <w:ind w:left="0" w:firstLine="709"/>
        <w:jc w:val="both"/>
        <w:rPr>
          <w:rFonts w:ascii="Liberation Serif" w:hAnsi="Liberation Serif"/>
          <w:sz w:val="28"/>
          <w:szCs w:val="28"/>
        </w:rPr>
      </w:pPr>
      <w:r>
        <w:rPr>
          <w:rFonts w:ascii="Liberation Serif" w:hAnsi="Liberation Serif"/>
          <w:sz w:val="28"/>
          <w:szCs w:val="28"/>
        </w:rPr>
        <w:t>профилактики физических, интеллектуальных и эмоционально-личностных перегрузок детей;</w:t>
      </w:r>
    </w:p>
    <w:p w:rsidR="005C3122" w:rsidRDefault="005C3122" w:rsidP="005C3122">
      <w:pPr>
        <w:pStyle w:val="a3"/>
        <w:numPr>
          <w:ilvl w:val="0"/>
          <w:numId w:val="1"/>
        </w:numPr>
        <w:spacing w:before="0" w:beforeAutospacing="0" w:after="0" w:afterAutospacing="0"/>
        <w:ind w:left="0" w:firstLine="709"/>
        <w:jc w:val="both"/>
        <w:rPr>
          <w:rFonts w:ascii="Liberation Serif" w:hAnsi="Liberation Serif"/>
          <w:sz w:val="28"/>
          <w:szCs w:val="28"/>
        </w:rPr>
      </w:pPr>
      <w:r>
        <w:rPr>
          <w:rFonts w:ascii="Liberation Serif" w:hAnsi="Liberation Serif"/>
          <w:sz w:val="28"/>
          <w:szCs w:val="28"/>
        </w:rPr>
        <w:t>подготовки детей к поступлению в детский сад, в школу;</w:t>
      </w:r>
    </w:p>
    <w:p w:rsidR="005C3122" w:rsidRDefault="005C3122" w:rsidP="005C3122">
      <w:pPr>
        <w:pStyle w:val="a3"/>
        <w:numPr>
          <w:ilvl w:val="0"/>
          <w:numId w:val="1"/>
        </w:numPr>
        <w:spacing w:before="0" w:beforeAutospacing="0" w:after="0" w:afterAutospacing="0"/>
        <w:ind w:left="0" w:firstLine="709"/>
        <w:jc w:val="both"/>
        <w:rPr>
          <w:rFonts w:ascii="Liberation Serif" w:hAnsi="Liberation Serif"/>
          <w:sz w:val="28"/>
          <w:szCs w:val="28"/>
        </w:rPr>
      </w:pPr>
      <w:r>
        <w:rPr>
          <w:rFonts w:ascii="Liberation Serif" w:hAnsi="Liberation Serif"/>
          <w:sz w:val="28"/>
          <w:szCs w:val="28"/>
        </w:rPr>
        <w:t>осуществления преемственности семейного и общественного воспитания.</w:t>
      </w:r>
    </w:p>
    <w:p w:rsidR="005C3122" w:rsidRDefault="005C3122" w:rsidP="005C3122">
      <w:pPr>
        <w:pStyle w:val="a3"/>
        <w:spacing w:before="0" w:beforeAutospacing="0" w:after="0" w:afterAutospacing="0"/>
        <w:ind w:firstLine="709"/>
        <w:jc w:val="both"/>
        <w:rPr>
          <w:rFonts w:ascii="Liberation Serif" w:hAnsi="Liberation Serif"/>
          <w:sz w:val="28"/>
          <w:szCs w:val="28"/>
        </w:rPr>
      </w:pPr>
      <w:r>
        <w:rPr>
          <w:rFonts w:ascii="Liberation Serif" w:hAnsi="Liberation Serif"/>
          <w:sz w:val="28"/>
          <w:szCs w:val="28"/>
        </w:rPr>
        <w:lastRenderedPageBreak/>
        <w:t>Для эффективной реализации цели и задач, был разработан план работы консультативного пункта на 2020-2021 учебный год.</w:t>
      </w:r>
    </w:p>
    <w:p w:rsidR="005C3122" w:rsidRDefault="005C3122" w:rsidP="005C3122">
      <w:pPr>
        <w:pStyle w:val="a3"/>
        <w:tabs>
          <w:tab w:val="left" w:pos="9356"/>
        </w:tabs>
        <w:spacing w:before="0" w:beforeAutospacing="0" w:after="0" w:afterAutospacing="0"/>
        <w:ind w:firstLine="709"/>
        <w:jc w:val="both"/>
        <w:rPr>
          <w:rFonts w:ascii="Liberation Serif" w:hAnsi="Liberation Serif"/>
          <w:sz w:val="28"/>
          <w:szCs w:val="28"/>
        </w:rPr>
      </w:pPr>
      <w:r>
        <w:rPr>
          <w:rFonts w:ascii="Liberation Serif" w:hAnsi="Liberation Serif"/>
          <w:sz w:val="28"/>
          <w:szCs w:val="28"/>
        </w:rPr>
        <w:t xml:space="preserve">   Определен состав педагогов, оказывающих методическую, диагностическую и консультативную помощь семьям на консультационном пункте ДОУ, обеспечено информирование родителей, воспитывающих детей дошкольного возраста на дому о работе Консультативного центра ДОУ, путем устного информирования населения, и через районную газету «Коммунар» (единоразово), на стенде ДОУ и в  «родительских уголках»  групп.  А так же размещались материалы на интернет-сайте ДОУ (Школа общения и дистанционное образование). </w:t>
      </w:r>
    </w:p>
    <w:p w:rsidR="005C3122" w:rsidRDefault="005C3122" w:rsidP="005C3122">
      <w:pPr>
        <w:pStyle w:val="a3"/>
        <w:tabs>
          <w:tab w:val="left" w:pos="9356"/>
        </w:tabs>
        <w:spacing w:before="0" w:beforeAutospacing="0" w:after="0" w:afterAutospacing="0"/>
        <w:ind w:firstLine="709"/>
        <w:jc w:val="both"/>
        <w:rPr>
          <w:rFonts w:ascii="Liberation Serif" w:hAnsi="Liberation Serif"/>
          <w:sz w:val="28"/>
          <w:szCs w:val="28"/>
        </w:rPr>
      </w:pPr>
      <w:r>
        <w:rPr>
          <w:rFonts w:ascii="Liberation Serif" w:hAnsi="Liberation Serif"/>
          <w:sz w:val="28"/>
          <w:szCs w:val="28"/>
        </w:rPr>
        <w:t xml:space="preserve">  Психологом Боговик  Н.А. приглашались родители зачисленных в ДОУ, но не посещающих  по причине родителей, на индивидуальные консультации (по телефону).</w:t>
      </w:r>
    </w:p>
    <w:p w:rsidR="005C3122" w:rsidRDefault="005C3122" w:rsidP="005C3122">
      <w:pPr>
        <w:pStyle w:val="c15"/>
        <w:shd w:val="clear" w:color="auto" w:fill="FFFFFF"/>
        <w:spacing w:before="0" w:beforeAutospacing="0" w:after="0" w:afterAutospacing="0"/>
        <w:ind w:firstLine="709"/>
        <w:jc w:val="both"/>
        <w:rPr>
          <w:rStyle w:val="c5"/>
          <w:color w:val="000000"/>
        </w:rPr>
      </w:pPr>
      <w:r>
        <w:rPr>
          <w:rStyle w:val="c5"/>
          <w:rFonts w:ascii="Liberation Serif" w:hAnsi="Liberation Serif"/>
          <w:color w:val="000000"/>
          <w:sz w:val="28"/>
          <w:szCs w:val="28"/>
        </w:rPr>
        <w:t xml:space="preserve">   В связи со сложной эпидемиологической ситуацией и вынужденным  режимом самоизоляции стало невозможным реализовывать данные задачи в офлайн режиме.</w:t>
      </w:r>
    </w:p>
    <w:p w:rsidR="005C3122" w:rsidRDefault="005C3122" w:rsidP="005C3122">
      <w:pPr>
        <w:pStyle w:val="c15"/>
        <w:shd w:val="clear" w:color="auto" w:fill="FFFFFF"/>
        <w:spacing w:before="0" w:beforeAutospacing="0" w:after="0" w:afterAutospacing="0"/>
        <w:ind w:firstLine="709"/>
        <w:jc w:val="both"/>
      </w:pPr>
      <w:r>
        <w:rPr>
          <w:rStyle w:val="c5"/>
          <w:rFonts w:ascii="Liberation Serif" w:hAnsi="Liberation Serif"/>
          <w:color w:val="000000"/>
          <w:sz w:val="28"/>
          <w:szCs w:val="28"/>
        </w:rPr>
        <w:t xml:space="preserve">А дистанционную помощь,  например: родители  2 семей проживающих в деревне Жиряковой (зачисленных в ДОУ, но не посещающих в течение года) не желают принимать, ссылаясь на плохую связь и недоступность интернета, не видя проблем в развитии своего ребенка. </w:t>
      </w:r>
    </w:p>
    <w:p w:rsidR="005C3122" w:rsidRDefault="005C3122" w:rsidP="005C3122">
      <w:pPr>
        <w:pStyle w:val="a3"/>
        <w:spacing w:before="0" w:beforeAutospacing="0" w:after="0" w:afterAutospacing="0"/>
        <w:ind w:firstLine="709"/>
        <w:jc w:val="both"/>
        <w:rPr>
          <w:rFonts w:ascii="Liberation Serif" w:hAnsi="Liberation Serif"/>
          <w:sz w:val="28"/>
          <w:szCs w:val="28"/>
        </w:rPr>
      </w:pPr>
      <w:r>
        <w:rPr>
          <w:rFonts w:ascii="Liberation Serif" w:hAnsi="Liberation Serif"/>
          <w:sz w:val="28"/>
          <w:szCs w:val="28"/>
        </w:rPr>
        <w:t xml:space="preserve">В первом полугодии 2021  численность родителей, обратившихся в КЦ,  составляет - 0. </w:t>
      </w:r>
    </w:p>
    <w:p w:rsidR="005C3122" w:rsidRDefault="005C3122" w:rsidP="005C3122">
      <w:pPr>
        <w:pStyle w:val="c15"/>
        <w:shd w:val="clear" w:color="auto" w:fill="FFFFFF"/>
        <w:spacing w:before="0" w:beforeAutospacing="0" w:after="0" w:afterAutospacing="0"/>
        <w:ind w:firstLine="709"/>
        <w:jc w:val="both"/>
        <w:rPr>
          <w:rStyle w:val="c5"/>
          <w:color w:val="000000"/>
        </w:rPr>
      </w:pPr>
      <w:r>
        <w:rPr>
          <w:rStyle w:val="c5"/>
          <w:rFonts w:ascii="Liberation Serif" w:hAnsi="Liberation Serif"/>
          <w:color w:val="000000"/>
          <w:sz w:val="28"/>
          <w:szCs w:val="28"/>
        </w:rPr>
        <w:t xml:space="preserve">  На вторую половину 2021 года  для привлечения родителей  к работе консультационного центра планируется создать раздел на сайте ДОУ «Консультационный центр для родителей, дети которых не посещают детский сад» (выкладывать туда материалы по плану работы центра). Описывать работу центра через районную газету «Коммунар»  с контактами нашего учреждения и  фамилиями специалистов. Создать  буклеты о работе консультационного цента и раздать родителям.</w:t>
      </w:r>
    </w:p>
    <w:p w:rsidR="005C3122" w:rsidRDefault="005C3122" w:rsidP="005C3122">
      <w:pPr>
        <w:pStyle w:val="c3"/>
        <w:shd w:val="clear" w:color="auto" w:fill="FFFFFF"/>
        <w:spacing w:before="0" w:beforeAutospacing="0" w:after="0" w:afterAutospacing="0"/>
        <w:jc w:val="both"/>
        <w:rPr>
          <w:rFonts w:cs="Calibri"/>
          <w:sz w:val="22"/>
          <w:szCs w:val="22"/>
        </w:rPr>
      </w:pPr>
    </w:p>
    <w:p w:rsidR="005C3122" w:rsidRDefault="005C3122" w:rsidP="005C3122">
      <w:pPr>
        <w:jc w:val="center"/>
        <w:rPr>
          <w:rFonts w:ascii="Liberation Serif" w:hAnsi="Liberation Serif" w:cs="Liberation Serif"/>
          <w:b/>
          <w:sz w:val="24"/>
          <w:szCs w:val="24"/>
        </w:rPr>
      </w:pPr>
      <w:r>
        <w:rPr>
          <w:rFonts w:ascii="Liberation Serif" w:hAnsi="Liberation Serif"/>
        </w:rPr>
        <w:t>Ст</w:t>
      </w:r>
      <w:proofErr w:type="gramStart"/>
      <w:r>
        <w:rPr>
          <w:rFonts w:ascii="Liberation Serif" w:hAnsi="Liberation Serif"/>
        </w:rPr>
        <w:t>.в</w:t>
      </w:r>
      <w:proofErr w:type="gramEnd"/>
      <w:r>
        <w:rPr>
          <w:rFonts w:ascii="Liberation Serif" w:hAnsi="Liberation Serif"/>
        </w:rPr>
        <w:t>оспитатель    Заровнятных Е.В</w:t>
      </w:r>
    </w:p>
    <w:p w:rsidR="005C3122" w:rsidRDefault="005C3122" w:rsidP="005C3122">
      <w:pPr>
        <w:jc w:val="center"/>
        <w:rPr>
          <w:rFonts w:ascii="Liberation Serif" w:hAnsi="Liberation Serif" w:cs="Liberation Serif"/>
          <w:b/>
          <w:sz w:val="24"/>
          <w:szCs w:val="24"/>
        </w:rPr>
      </w:pPr>
    </w:p>
    <w:p w:rsidR="005C3122" w:rsidRDefault="005C3122" w:rsidP="005C3122">
      <w:pPr>
        <w:jc w:val="center"/>
        <w:rPr>
          <w:rFonts w:ascii="Liberation Serif" w:hAnsi="Liberation Serif" w:cs="Liberation Serif"/>
          <w:b/>
          <w:sz w:val="24"/>
          <w:szCs w:val="24"/>
        </w:rPr>
      </w:pPr>
    </w:p>
    <w:p w:rsidR="00855E8C" w:rsidRDefault="00855E8C"/>
    <w:sectPr w:rsidR="00855E8C" w:rsidSect="00855E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6138E"/>
    <w:multiLevelType w:val="multilevel"/>
    <w:tmpl w:val="791205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C3122"/>
    <w:rsid w:val="005C3122"/>
    <w:rsid w:val="0064466B"/>
    <w:rsid w:val="00855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 w:after="7320" w:line="276" w:lineRule="auto"/>
        <w:ind w:left="-567" w:right="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22"/>
    <w:pPr>
      <w:spacing w:before="0" w:after="0" w:line="240" w:lineRule="auto"/>
      <w:ind w:left="0" w:right="0"/>
      <w:jc w:val="left"/>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3122"/>
    <w:pPr>
      <w:spacing w:before="100" w:beforeAutospacing="1" w:after="100" w:afterAutospacing="1"/>
    </w:pPr>
    <w:rPr>
      <w:sz w:val="24"/>
      <w:szCs w:val="24"/>
    </w:rPr>
  </w:style>
  <w:style w:type="paragraph" w:styleId="a4">
    <w:name w:val="List Paragraph"/>
    <w:basedOn w:val="a"/>
    <w:uiPriority w:val="34"/>
    <w:qFormat/>
    <w:rsid w:val="005C3122"/>
    <w:pPr>
      <w:spacing w:after="160" w:line="256" w:lineRule="auto"/>
      <w:ind w:left="720"/>
      <w:contextualSpacing/>
    </w:pPr>
    <w:rPr>
      <w:rFonts w:ascii="Calibri" w:eastAsia="Calibri" w:hAnsi="Calibri"/>
      <w:sz w:val="22"/>
      <w:szCs w:val="22"/>
      <w:lang w:eastAsia="en-US"/>
    </w:rPr>
  </w:style>
  <w:style w:type="paragraph" w:customStyle="1" w:styleId="c15">
    <w:name w:val="c15"/>
    <w:basedOn w:val="a"/>
    <w:uiPriority w:val="99"/>
    <w:rsid w:val="005C3122"/>
    <w:pPr>
      <w:spacing w:before="100" w:beforeAutospacing="1" w:after="100" w:afterAutospacing="1"/>
    </w:pPr>
    <w:rPr>
      <w:sz w:val="24"/>
      <w:szCs w:val="24"/>
    </w:rPr>
  </w:style>
  <w:style w:type="paragraph" w:customStyle="1" w:styleId="c3">
    <w:name w:val="c3"/>
    <w:basedOn w:val="a"/>
    <w:uiPriority w:val="99"/>
    <w:rsid w:val="005C3122"/>
    <w:pPr>
      <w:spacing w:before="100" w:beforeAutospacing="1" w:after="100" w:afterAutospacing="1"/>
    </w:pPr>
    <w:rPr>
      <w:sz w:val="24"/>
      <w:szCs w:val="24"/>
    </w:rPr>
  </w:style>
  <w:style w:type="character" w:customStyle="1" w:styleId="c5">
    <w:name w:val="c5"/>
    <w:basedOn w:val="a0"/>
    <w:rsid w:val="005C3122"/>
  </w:style>
</w:styles>
</file>

<file path=word/webSettings.xml><?xml version="1.0" encoding="utf-8"?>
<w:webSettings xmlns:r="http://schemas.openxmlformats.org/officeDocument/2006/relationships" xmlns:w="http://schemas.openxmlformats.org/wordprocessingml/2006/main">
  <w:divs>
    <w:div w:id="17688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1079</Words>
  <Characters>6154</Characters>
  <Application>Microsoft Office Word</Application>
  <DocSecurity>0</DocSecurity>
  <Lines>51</Lines>
  <Paragraphs>14</Paragraphs>
  <ScaleCrop>false</ScaleCrop>
  <Company>Microsoft</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Старший воспитатель</dc:creator>
  <cp:lastModifiedBy>Старший воспитатель</cp:lastModifiedBy>
  <cp:revision>2</cp:revision>
  <dcterms:created xsi:type="dcterms:W3CDTF">2022-03-16T04:24:00Z</dcterms:created>
  <dcterms:modified xsi:type="dcterms:W3CDTF">2022-03-16T04:25:00Z</dcterms:modified>
</cp:coreProperties>
</file>